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8"/>
        <w:gridCol w:w="8328"/>
      </w:tblGrid>
      <w:tr w:rsidR="00BB184B" w14:paraId="736A1CEB" w14:textId="77777777" w:rsidTr="00F85F72">
        <w:tc>
          <w:tcPr>
            <w:tcW w:w="1828" w:type="dxa"/>
          </w:tcPr>
          <w:p w14:paraId="7E9DD74B" w14:textId="2AB70D2F" w:rsidR="008F3021" w:rsidRDefault="008F3021" w:rsidP="00605A2E">
            <w:pPr>
              <w:spacing w:before="120"/>
            </w:pPr>
            <w:proofErr w:type="spellStart"/>
            <w:r>
              <w:t>QParents</w:t>
            </w:r>
            <w:proofErr w:type="spellEnd"/>
          </w:p>
          <w:p w14:paraId="13C8A67F" w14:textId="13A8106F" w:rsidR="004324E1" w:rsidRDefault="004324E1"/>
          <w:p w14:paraId="318B31F1" w14:textId="1D08983F" w:rsidR="004324E1" w:rsidRDefault="004324E1" w:rsidP="00FA4B47">
            <w:pPr>
              <w:jc w:val="center"/>
            </w:pPr>
            <w:r>
              <w:rPr>
                <w:noProof/>
              </w:rPr>
              <w:drawing>
                <wp:inline distT="0" distB="0" distL="0" distR="0" wp14:anchorId="6DC57C34" wp14:editId="4ACFA08C">
                  <wp:extent cx="1201783" cy="27540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564" cy="277420"/>
                          </a:xfrm>
                          <a:prstGeom prst="rect">
                            <a:avLst/>
                          </a:prstGeom>
                          <a:noFill/>
                          <a:ln>
                            <a:noFill/>
                          </a:ln>
                        </pic:spPr>
                      </pic:pic>
                    </a:graphicData>
                  </a:graphic>
                </wp:inline>
              </w:drawing>
            </w:r>
          </w:p>
          <w:p w14:paraId="665848E2" w14:textId="77777777" w:rsidR="004324E1" w:rsidRDefault="004324E1"/>
          <w:p w14:paraId="74D15C07" w14:textId="144EA54E" w:rsidR="004324E1" w:rsidRDefault="004324E1">
            <w:r>
              <w:t>qparents.qld.edu.au</w:t>
            </w:r>
          </w:p>
        </w:tc>
        <w:tc>
          <w:tcPr>
            <w:tcW w:w="8608" w:type="dxa"/>
          </w:tcPr>
          <w:p w14:paraId="4FF99464" w14:textId="77777777" w:rsidR="008F3021" w:rsidRDefault="008F3021" w:rsidP="00FA4B47">
            <w:pPr>
              <w:spacing w:before="120" w:after="120"/>
            </w:pPr>
            <w:proofErr w:type="spellStart"/>
            <w:r>
              <w:t>QParents</w:t>
            </w:r>
            <w:proofErr w:type="spellEnd"/>
            <w:r>
              <w:t xml:space="preserve"> provides parents with 24/7 online access to:</w:t>
            </w:r>
          </w:p>
          <w:p w14:paraId="62FE5E6B" w14:textId="087B0BD1" w:rsidR="008F3021" w:rsidRDefault="008F3021" w:rsidP="00FA4B47">
            <w:pPr>
              <w:pStyle w:val="ListParagraph"/>
              <w:numPr>
                <w:ilvl w:val="0"/>
                <w:numId w:val="1"/>
              </w:numPr>
              <w:spacing w:before="120" w:after="120"/>
            </w:pPr>
            <w:r>
              <w:t>Receiving and paying invoices</w:t>
            </w:r>
          </w:p>
          <w:p w14:paraId="51518539" w14:textId="77777777" w:rsidR="008F3021" w:rsidRDefault="008F3021" w:rsidP="00FA4B47">
            <w:pPr>
              <w:pStyle w:val="ListParagraph"/>
              <w:numPr>
                <w:ilvl w:val="0"/>
                <w:numId w:val="1"/>
              </w:numPr>
              <w:spacing w:before="120" w:after="120"/>
            </w:pPr>
            <w:r>
              <w:t>Viewing attendance records and providing absentee notifications.</w:t>
            </w:r>
          </w:p>
          <w:p w14:paraId="5C5F49AD" w14:textId="77777777" w:rsidR="008F3021" w:rsidRDefault="008F3021" w:rsidP="00FA4B47">
            <w:pPr>
              <w:pStyle w:val="ListParagraph"/>
              <w:numPr>
                <w:ilvl w:val="0"/>
                <w:numId w:val="1"/>
              </w:numPr>
              <w:spacing w:before="120" w:after="120"/>
            </w:pPr>
            <w:r>
              <w:t>Academic reporting data.</w:t>
            </w:r>
          </w:p>
          <w:p w14:paraId="07E4E844" w14:textId="2C4A4402" w:rsidR="008F3021" w:rsidRDefault="008F3021" w:rsidP="00FA4B47">
            <w:pPr>
              <w:pStyle w:val="ListParagraph"/>
              <w:numPr>
                <w:ilvl w:val="0"/>
                <w:numId w:val="1"/>
              </w:numPr>
              <w:spacing w:before="120" w:after="120"/>
            </w:pPr>
            <w:r>
              <w:t>Limited behaviour records.</w:t>
            </w:r>
          </w:p>
          <w:p w14:paraId="1EC47FDE" w14:textId="387FDFED" w:rsidR="008F3021" w:rsidRDefault="008F3021" w:rsidP="00CB6024">
            <w:pPr>
              <w:spacing w:before="120" w:after="120"/>
            </w:pPr>
            <w:r>
              <w:t xml:space="preserve">The school will need to send you a </w:t>
            </w:r>
            <w:proofErr w:type="spellStart"/>
            <w:r>
              <w:t>QParents</w:t>
            </w:r>
            <w:proofErr w:type="spellEnd"/>
            <w:r>
              <w:t xml:space="preserve"> invitation email to start the registration process.</w:t>
            </w:r>
          </w:p>
        </w:tc>
      </w:tr>
      <w:tr w:rsidR="00BB184B" w14:paraId="26FE07D6" w14:textId="77777777" w:rsidTr="00F85F72">
        <w:tc>
          <w:tcPr>
            <w:tcW w:w="1828" w:type="dxa"/>
          </w:tcPr>
          <w:p w14:paraId="348A0E62" w14:textId="475CC833" w:rsidR="004324E1" w:rsidRDefault="008F3021" w:rsidP="00C7518A">
            <w:pPr>
              <w:spacing w:before="120"/>
            </w:pPr>
            <w:r>
              <w:t>QKR</w:t>
            </w:r>
          </w:p>
          <w:p w14:paraId="26F668D5" w14:textId="2BD3AE7B" w:rsidR="004324E1" w:rsidRDefault="00547E9C" w:rsidP="00FA4B47">
            <w:pPr>
              <w:jc w:val="center"/>
            </w:pPr>
            <w:r w:rsidRPr="00547E9C">
              <w:rPr>
                <w:noProof/>
              </w:rPr>
              <w:drawing>
                <wp:inline distT="0" distB="0" distL="0" distR="0" wp14:anchorId="72D97527" wp14:editId="5CF07747">
                  <wp:extent cx="832105" cy="904149"/>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2231" cy="915152"/>
                          </a:xfrm>
                          <a:prstGeom prst="rect">
                            <a:avLst/>
                          </a:prstGeom>
                        </pic:spPr>
                      </pic:pic>
                    </a:graphicData>
                  </a:graphic>
                </wp:inline>
              </w:drawing>
            </w:r>
          </w:p>
          <w:p w14:paraId="48E46931" w14:textId="3C57D46C" w:rsidR="004324E1" w:rsidRDefault="004324E1" w:rsidP="00BB184B"/>
        </w:tc>
        <w:tc>
          <w:tcPr>
            <w:tcW w:w="8608" w:type="dxa"/>
          </w:tcPr>
          <w:p w14:paraId="010BD2F6" w14:textId="25370705" w:rsidR="004324E1" w:rsidRDefault="004324E1" w:rsidP="00CB6024">
            <w:pPr>
              <w:spacing w:before="120" w:after="120"/>
            </w:pPr>
            <w:r>
              <w:t>The QKR app is the preferred ordering system for tuckshop and uniform sales.</w:t>
            </w:r>
          </w:p>
          <w:p w14:paraId="3E5CA989" w14:textId="4DEC6912" w:rsidR="004324E1" w:rsidRDefault="004324E1" w:rsidP="00CB6024">
            <w:r>
              <w:t>1</w:t>
            </w:r>
            <w:r w:rsidRPr="004324E1">
              <w:rPr>
                <w:vertAlign w:val="superscript"/>
              </w:rPr>
              <w:t>st</w:t>
            </w:r>
            <w:r>
              <w:t xml:space="preserve"> break tuckshop orders must be placed by </w:t>
            </w:r>
            <w:r w:rsidRPr="00FA4B47">
              <w:rPr>
                <w:b/>
                <w:bCs/>
              </w:rPr>
              <w:t>9:00am</w:t>
            </w:r>
            <w:r>
              <w:t>.</w:t>
            </w:r>
          </w:p>
          <w:p w14:paraId="7DA0D6D4" w14:textId="4B150782" w:rsidR="004324E1" w:rsidRDefault="004324E1" w:rsidP="00CB6024">
            <w:r>
              <w:t>2</w:t>
            </w:r>
            <w:r w:rsidRPr="004324E1">
              <w:rPr>
                <w:vertAlign w:val="superscript"/>
              </w:rPr>
              <w:t>nd</w:t>
            </w:r>
            <w:r>
              <w:t xml:space="preserve"> break tuckshop orders must be placed by </w:t>
            </w:r>
            <w:r w:rsidRPr="00FA4B47">
              <w:rPr>
                <w:b/>
                <w:bCs/>
              </w:rPr>
              <w:t>12:00pm</w:t>
            </w:r>
            <w:r>
              <w:t>.</w:t>
            </w:r>
          </w:p>
          <w:p w14:paraId="45BA83AF" w14:textId="3DBFA501" w:rsidR="004324E1" w:rsidRPr="00CB6024" w:rsidRDefault="004324E1" w:rsidP="00CB6024">
            <w:pPr>
              <w:spacing w:before="120" w:after="120"/>
            </w:pPr>
            <w:r>
              <w:t xml:space="preserve">Uniforms ordered through the app will </w:t>
            </w:r>
            <w:r w:rsidR="00CB6024">
              <w:t>be processed</w:t>
            </w:r>
            <w:r>
              <w:t xml:space="preserve"> and </w:t>
            </w:r>
            <w:r w:rsidR="00EC05E2">
              <w:t>given to</w:t>
            </w:r>
            <w:r>
              <w:t xml:space="preserve"> the student.</w:t>
            </w:r>
          </w:p>
          <w:p w14:paraId="7DA46685" w14:textId="4A771260" w:rsidR="008D6CB2" w:rsidRPr="00F44553" w:rsidRDefault="00EC05E2" w:rsidP="00CB6024">
            <w:pPr>
              <w:spacing w:before="120" w:after="120"/>
            </w:pPr>
            <w:r>
              <w:t>If you are experiencing difficulties using the app</w:t>
            </w:r>
            <w:r w:rsidR="008D6CB2" w:rsidRPr="00F44553">
              <w:t>, QKR have advised you can use the website portal on your computer (</w:t>
            </w:r>
            <w:r w:rsidR="008D6CB2" w:rsidRPr="00F44553">
              <w:rPr>
                <w:b/>
                <w:bCs/>
              </w:rPr>
              <w:t>qkr-store.qkrschool.com</w:t>
            </w:r>
            <w:r w:rsidR="008D6CB2" w:rsidRPr="00F44553">
              <w:t>)</w:t>
            </w:r>
          </w:p>
        </w:tc>
      </w:tr>
      <w:tr w:rsidR="00BB184B" w14:paraId="329A34BF" w14:textId="77777777" w:rsidTr="00F85F72">
        <w:tc>
          <w:tcPr>
            <w:tcW w:w="1828" w:type="dxa"/>
          </w:tcPr>
          <w:p w14:paraId="7180E256" w14:textId="0C694308" w:rsidR="008F3021" w:rsidRDefault="008F3021" w:rsidP="00605A2E">
            <w:pPr>
              <w:spacing w:before="120"/>
            </w:pPr>
            <w:proofErr w:type="spellStart"/>
            <w:r>
              <w:t>Bpoint</w:t>
            </w:r>
            <w:proofErr w:type="spellEnd"/>
          </w:p>
          <w:p w14:paraId="2A7CFB9E" w14:textId="77777777" w:rsidR="008D6CB2" w:rsidRDefault="008D6CB2"/>
          <w:p w14:paraId="7A7F589B" w14:textId="71A500CA" w:rsidR="008D6CB2" w:rsidRDefault="008D6CB2" w:rsidP="00FA4B47">
            <w:pPr>
              <w:jc w:val="center"/>
            </w:pPr>
            <w:r>
              <w:rPr>
                <w:noProof/>
              </w:rPr>
              <w:drawing>
                <wp:inline distT="0" distB="0" distL="0" distR="0" wp14:anchorId="19573F62" wp14:editId="51C9A3BA">
                  <wp:extent cx="770709" cy="89784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213" cy="901924"/>
                          </a:xfrm>
                          <a:prstGeom prst="rect">
                            <a:avLst/>
                          </a:prstGeom>
                          <a:noFill/>
                          <a:ln>
                            <a:noFill/>
                          </a:ln>
                        </pic:spPr>
                      </pic:pic>
                    </a:graphicData>
                  </a:graphic>
                </wp:inline>
              </w:drawing>
            </w:r>
          </w:p>
        </w:tc>
        <w:tc>
          <w:tcPr>
            <w:tcW w:w="8608" w:type="dxa"/>
          </w:tcPr>
          <w:p w14:paraId="5BB61E47" w14:textId="751E466B" w:rsidR="008C7773" w:rsidRDefault="008D6CB2" w:rsidP="00CB6024">
            <w:pPr>
              <w:spacing w:before="120" w:after="120"/>
            </w:pPr>
            <w:proofErr w:type="spellStart"/>
            <w:r>
              <w:t>Bpoint</w:t>
            </w:r>
            <w:proofErr w:type="spellEnd"/>
            <w:r>
              <w:t xml:space="preserve"> is the preferred method of </w:t>
            </w:r>
            <w:r w:rsidR="008C7773">
              <w:t xml:space="preserve">paying </w:t>
            </w:r>
            <w:r>
              <w:t>school invoices.</w:t>
            </w:r>
          </w:p>
          <w:p w14:paraId="386ACA91" w14:textId="14C56E1F" w:rsidR="008C7773" w:rsidRPr="00CB6024" w:rsidRDefault="008C7773" w:rsidP="00CB6024">
            <w:pPr>
              <w:spacing w:before="120" w:after="120"/>
            </w:pPr>
            <w:r>
              <w:t>The internet web link (located at the bottom of your invoice) will allow you to pay school invoices securely from your own computer.</w:t>
            </w:r>
          </w:p>
          <w:p w14:paraId="704D9F6C" w14:textId="66BA5115" w:rsidR="008C7773" w:rsidRPr="00CB6024" w:rsidRDefault="008C7773" w:rsidP="00CB6024">
            <w:pPr>
              <w:spacing w:before="120" w:after="120"/>
            </w:pPr>
            <w:r>
              <w:t>You will need the Customer Reference Number (CRN) printed at the bottom of your invoice.</w:t>
            </w:r>
          </w:p>
          <w:p w14:paraId="02773789" w14:textId="0F59274E" w:rsidR="008D6CB2" w:rsidRPr="00CB6024" w:rsidRDefault="008C7773" w:rsidP="00CB6024">
            <w:pPr>
              <w:spacing w:before="120" w:after="120"/>
            </w:pPr>
            <w:r>
              <w:t>It is important that if you have multiple invoices to pay, that you pay them separately using each individual invoice</w:t>
            </w:r>
            <w:r w:rsidR="00DD5F45">
              <w:t>’</w:t>
            </w:r>
            <w:r>
              <w:t>s CRN.</w:t>
            </w:r>
          </w:p>
        </w:tc>
      </w:tr>
      <w:tr w:rsidR="00BB184B" w14:paraId="14D02065" w14:textId="77777777" w:rsidTr="00F85F72">
        <w:tc>
          <w:tcPr>
            <w:tcW w:w="1828" w:type="dxa"/>
          </w:tcPr>
          <w:p w14:paraId="38E86A07" w14:textId="77777777" w:rsidR="00185974" w:rsidRDefault="00185974">
            <w:r>
              <w:t>Email Address</w:t>
            </w:r>
          </w:p>
          <w:p w14:paraId="1422BCF7" w14:textId="7F43E4AA" w:rsidR="00185974" w:rsidRDefault="00185974" w:rsidP="00FA4B47">
            <w:pPr>
              <w:jc w:val="center"/>
            </w:pPr>
            <w:r w:rsidRPr="00185974">
              <w:rPr>
                <w:noProof/>
              </w:rPr>
              <w:drawing>
                <wp:inline distT="0" distB="0" distL="0" distR="0" wp14:anchorId="6AA85BF8" wp14:editId="53E02A7D">
                  <wp:extent cx="701477" cy="6572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3262" cy="677635"/>
                          </a:xfrm>
                          <a:prstGeom prst="rect">
                            <a:avLst/>
                          </a:prstGeom>
                        </pic:spPr>
                      </pic:pic>
                    </a:graphicData>
                  </a:graphic>
                </wp:inline>
              </w:drawing>
            </w:r>
          </w:p>
        </w:tc>
        <w:tc>
          <w:tcPr>
            <w:tcW w:w="8608" w:type="dxa"/>
          </w:tcPr>
          <w:p w14:paraId="2F94EEAD" w14:textId="2E8467E0" w:rsidR="00185974" w:rsidRDefault="00500322" w:rsidP="00CB6024">
            <w:pPr>
              <w:spacing w:before="120"/>
            </w:pPr>
            <w:r>
              <w:t xml:space="preserve">Please send all student correspondence to </w:t>
            </w:r>
            <w:hyperlink r:id="rId11" w:history="1">
              <w:r w:rsidRPr="00702D8C">
                <w:rPr>
                  <w:rStyle w:val="Hyperlink"/>
                </w:rPr>
                <w:t>admin@emuparkss.eq.edu.au</w:t>
              </w:r>
            </w:hyperlink>
          </w:p>
          <w:p w14:paraId="13B7FF76" w14:textId="6A94298E" w:rsidR="00500322" w:rsidRDefault="00500322"/>
        </w:tc>
      </w:tr>
      <w:tr w:rsidR="00BB184B" w14:paraId="38FAB713" w14:textId="77777777" w:rsidTr="00F85F72">
        <w:tc>
          <w:tcPr>
            <w:tcW w:w="1828" w:type="dxa"/>
          </w:tcPr>
          <w:p w14:paraId="7BE26216" w14:textId="77777777" w:rsidR="008F3021" w:rsidRDefault="008F3021" w:rsidP="00605A2E">
            <w:pPr>
              <w:spacing w:before="120"/>
            </w:pPr>
            <w:r>
              <w:t>Absences</w:t>
            </w:r>
          </w:p>
          <w:p w14:paraId="0765A84A" w14:textId="77777777" w:rsidR="00CD62CA" w:rsidRDefault="00CD62CA"/>
          <w:p w14:paraId="60E66325" w14:textId="59579B9F" w:rsidR="00185974" w:rsidRDefault="00CD62CA" w:rsidP="00FA4B47">
            <w:pPr>
              <w:jc w:val="center"/>
            </w:pPr>
            <w:r w:rsidRPr="00CD62CA">
              <w:rPr>
                <w:noProof/>
              </w:rPr>
              <w:drawing>
                <wp:inline distT="0" distB="0" distL="0" distR="0" wp14:anchorId="10F9F722" wp14:editId="4430250B">
                  <wp:extent cx="861695" cy="8416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3843" cy="853522"/>
                          </a:xfrm>
                          <a:prstGeom prst="rect">
                            <a:avLst/>
                          </a:prstGeom>
                        </pic:spPr>
                      </pic:pic>
                    </a:graphicData>
                  </a:graphic>
                </wp:inline>
              </w:drawing>
            </w:r>
          </w:p>
        </w:tc>
        <w:tc>
          <w:tcPr>
            <w:tcW w:w="8608" w:type="dxa"/>
          </w:tcPr>
          <w:p w14:paraId="618E9784" w14:textId="5ADE7AE2" w:rsidR="008F3021" w:rsidRDefault="00DD5F45" w:rsidP="00CB6024">
            <w:pPr>
              <w:spacing w:before="120" w:after="120"/>
            </w:pPr>
            <w:r>
              <w:t>If you child is</w:t>
            </w:r>
            <w:r w:rsidR="005F4C9C">
              <w:t xml:space="preserve"> going to be absent from school</w:t>
            </w:r>
            <w:r>
              <w:t xml:space="preserve">, please notify </w:t>
            </w:r>
            <w:r w:rsidR="005F4C9C">
              <w:t>us</w:t>
            </w:r>
            <w:r>
              <w:t xml:space="preserve"> by </w:t>
            </w:r>
            <w:proofErr w:type="gramStart"/>
            <w:r>
              <w:t>either</w:t>
            </w:r>
            <w:r w:rsidR="00F44553">
              <w:t>;</w:t>
            </w:r>
            <w:proofErr w:type="gramEnd"/>
          </w:p>
          <w:p w14:paraId="33D98A82" w14:textId="30F9A086" w:rsidR="00875383" w:rsidRDefault="00875383" w:rsidP="00CB6024">
            <w:pPr>
              <w:pStyle w:val="ListParagraph"/>
              <w:numPr>
                <w:ilvl w:val="0"/>
                <w:numId w:val="1"/>
              </w:numPr>
              <w:spacing w:before="120" w:after="120"/>
            </w:pPr>
            <w:r>
              <w:t>SMS (0426 305 042)</w:t>
            </w:r>
          </w:p>
          <w:p w14:paraId="523D1908" w14:textId="77777777" w:rsidR="005F4C9C" w:rsidRDefault="005F4C9C" w:rsidP="00CB6024">
            <w:pPr>
              <w:pStyle w:val="ListParagraph"/>
              <w:numPr>
                <w:ilvl w:val="0"/>
                <w:numId w:val="1"/>
              </w:numPr>
              <w:spacing w:before="120" w:after="120"/>
            </w:pPr>
            <w:proofErr w:type="spellStart"/>
            <w:r>
              <w:t>QParents</w:t>
            </w:r>
            <w:proofErr w:type="spellEnd"/>
          </w:p>
          <w:p w14:paraId="19144255" w14:textId="77777777" w:rsidR="005F4C9C" w:rsidRDefault="005F4C9C" w:rsidP="00CB6024">
            <w:pPr>
              <w:pStyle w:val="ListParagraph"/>
              <w:numPr>
                <w:ilvl w:val="0"/>
                <w:numId w:val="1"/>
              </w:numPr>
              <w:spacing w:before="120" w:after="120"/>
            </w:pPr>
            <w:r>
              <w:t xml:space="preserve">Phoning and leaving a message on the absence </w:t>
            </w:r>
            <w:proofErr w:type="gramStart"/>
            <w:r>
              <w:t>line</w:t>
            </w:r>
            <w:proofErr w:type="gramEnd"/>
          </w:p>
          <w:p w14:paraId="1BCC7A4A" w14:textId="4AB167CD" w:rsidR="005F4C9C" w:rsidRDefault="005F4C9C" w:rsidP="00CB6024">
            <w:pPr>
              <w:pStyle w:val="ListParagraph"/>
              <w:numPr>
                <w:ilvl w:val="0"/>
                <w:numId w:val="1"/>
              </w:numPr>
              <w:spacing w:before="120" w:after="120"/>
            </w:pPr>
            <w:r>
              <w:t xml:space="preserve">Emailing – </w:t>
            </w:r>
            <w:hyperlink r:id="rId13" w:history="1">
              <w:r w:rsidRPr="00CF251C">
                <w:rPr>
                  <w:rStyle w:val="Hyperlink"/>
                </w:rPr>
                <w:t>admin@emuparkss.eq.edu.au</w:t>
              </w:r>
            </w:hyperlink>
          </w:p>
          <w:p w14:paraId="0DB2B0EA" w14:textId="12E7EEA1" w:rsidR="00875383" w:rsidRDefault="005F4C9C" w:rsidP="00CB6024">
            <w:pPr>
              <w:spacing w:before="120" w:after="120"/>
            </w:pPr>
            <w:r>
              <w:t>Please advise the student’s name, date absent and reason.</w:t>
            </w:r>
          </w:p>
          <w:p w14:paraId="01767888" w14:textId="49770F31" w:rsidR="00F85F72" w:rsidRDefault="00A80080" w:rsidP="00CB6024">
            <w:pPr>
              <w:spacing w:before="120" w:after="120"/>
            </w:pPr>
            <w:r>
              <w:t>SMS notifications are sent each morning i</w:t>
            </w:r>
            <w:r w:rsidR="00875383">
              <w:t xml:space="preserve">f your child is absent from </w:t>
            </w:r>
            <w:proofErr w:type="gramStart"/>
            <w:r w:rsidR="00875383">
              <w:t>school</w:t>
            </w:r>
            <w:proofErr w:type="gramEnd"/>
            <w:r w:rsidR="00875383">
              <w:t xml:space="preserve"> and we have not been advised of the reason</w:t>
            </w:r>
            <w:r w:rsidR="00F85F72">
              <w:t>.</w:t>
            </w:r>
          </w:p>
        </w:tc>
      </w:tr>
      <w:tr w:rsidR="00BB184B" w14:paraId="6B7C10A2" w14:textId="77777777" w:rsidTr="00F85F72">
        <w:tc>
          <w:tcPr>
            <w:tcW w:w="1828" w:type="dxa"/>
          </w:tcPr>
          <w:p w14:paraId="0EE129F8" w14:textId="40CBA579" w:rsidR="008F3021" w:rsidRDefault="008F3021" w:rsidP="00605A2E">
            <w:pPr>
              <w:spacing w:before="120"/>
            </w:pPr>
            <w:r>
              <w:lastRenderedPageBreak/>
              <w:t>Late Sign In / Early Sign Out</w:t>
            </w:r>
          </w:p>
          <w:p w14:paraId="689E135B" w14:textId="138CA5FC" w:rsidR="00BB184B" w:rsidRDefault="00BB184B" w:rsidP="00C27720">
            <w:pPr>
              <w:jc w:val="center"/>
            </w:pPr>
            <w:r w:rsidRPr="00BB184B">
              <w:rPr>
                <w:noProof/>
              </w:rPr>
              <w:drawing>
                <wp:inline distT="0" distB="0" distL="0" distR="0" wp14:anchorId="3EB11C4B" wp14:editId="4A5EF2B5">
                  <wp:extent cx="647891" cy="6531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3797" cy="669178"/>
                          </a:xfrm>
                          <a:prstGeom prst="rect">
                            <a:avLst/>
                          </a:prstGeom>
                        </pic:spPr>
                      </pic:pic>
                    </a:graphicData>
                  </a:graphic>
                </wp:inline>
              </w:drawing>
            </w:r>
          </w:p>
        </w:tc>
        <w:tc>
          <w:tcPr>
            <w:tcW w:w="8608" w:type="dxa"/>
          </w:tcPr>
          <w:p w14:paraId="7FBC239F" w14:textId="1EE80B19" w:rsidR="00CB6024" w:rsidRDefault="005F4C9C" w:rsidP="00605A2E">
            <w:pPr>
              <w:spacing w:before="120" w:after="120"/>
            </w:pPr>
            <w:r>
              <w:t>The roll is marked at 9:00am. If your child arrives at school after this time, they will need to present to the office to sign in and receive a late slip to take to the class teacher.</w:t>
            </w:r>
          </w:p>
          <w:p w14:paraId="13597F79" w14:textId="659DC685" w:rsidR="00CB6024" w:rsidRPr="00CB6024" w:rsidRDefault="005F4C9C" w:rsidP="00605A2E">
            <w:pPr>
              <w:spacing w:before="120" w:after="120"/>
              <w:contextualSpacing/>
            </w:pPr>
            <w:r>
              <w:t xml:space="preserve">If you need to collect your child early for an appointment, please come to the office to sign them out. To avoid missing out on valuable learning time, student’s will not be called from class until there is someone in the office ready to collect them. </w:t>
            </w:r>
          </w:p>
        </w:tc>
      </w:tr>
      <w:tr w:rsidR="00BB184B" w14:paraId="08D9D3E4" w14:textId="77777777" w:rsidTr="00F85F72">
        <w:tc>
          <w:tcPr>
            <w:tcW w:w="1828" w:type="dxa"/>
          </w:tcPr>
          <w:p w14:paraId="41832142" w14:textId="77777777" w:rsidR="005F4C9C" w:rsidRDefault="005F4C9C" w:rsidP="00605A2E">
            <w:pPr>
              <w:spacing w:before="120"/>
            </w:pPr>
            <w:r>
              <w:t>Illness</w:t>
            </w:r>
          </w:p>
          <w:p w14:paraId="27B3FF28" w14:textId="160CFCC5" w:rsidR="00BB184B" w:rsidRDefault="00BB184B" w:rsidP="00C27720">
            <w:pPr>
              <w:jc w:val="center"/>
            </w:pPr>
            <w:r w:rsidRPr="00BB184B">
              <w:rPr>
                <w:noProof/>
              </w:rPr>
              <w:drawing>
                <wp:inline distT="0" distB="0" distL="0" distR="0" wp14:anchorId="0B49E0EB" wp14:editId="5F9AEADA">
                  <wp:extent cx="640080" cy="6444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0247" cy="654702"/>
                          </a:xfrm>
                          <a:prstGeom prst="rect">
                            <a:avLst/>
                          </a:prstGeom>
                        </pic:spPr>
                      </pic:pic>
                    </a:graphicData>
                  </a:graphic>
                </wp:inline>
              </w:drawing>
            </w:r>
          </w:p>
        </w:tc>
        <w:tc>
          <w:tcPr>
            <w:tcW w:w="8608" w:type="dxa"/>
          </w:tcPr>
          <w:p w14:paraId="37EE08B3" w14:textId="7E242DB2" w:rsidR="00FA4B47" w:rsidRDefault="005F4C9C" w:rsidP="00605A2E">
            <w:pPr>
              <w:spacing w:before="120" w:after="120"/>
            </w:pPr>
            <w:r>
              <w:t>If your child shows signs of illness before leaving for school, they should be kept at home.</w:t>
            </w:r>
          </w:p>
          <w:p w14:paraId="3F505BAD" w14:textId="4F568B5F" w:rsidR="00921090" w:rsidRDefault="005F4C9C" w:rsidP="00605A2E">
            <w:pPr>
              <w:spacing w:before="120" w:after="120"/>
            </w:pPr>
            <w:r>
              <w:t xml:space="preserve">Students that fall sick </w:t>
            </w:r>
            <w:r w:rsidR="00921090">
              <w:t xml:space="preserve">at school </w:t>
            </w:r>
            <w:r w:rsidR="0096032B">
              <w:t>are</w:t>
            </w:r>
            <w:r w:rsidR="00921090">
              <w:t xml:space="preserve"> cared for in the health room. School staff will contact parents if the situation warrants or there is no improvement.</w:t>
            </w:r>
          </w:p>
        </w:tc>
      </w:tr>
      <w:tr w:rsidR="00BB184B" w14:paraId="0CA13EFB" w14:textId="77777777" w:rsidTr="00F85F72">
        <w:tc>
          <w:tcPr>
            <w:tcW w:w="1828" w:type="dxa"/>
          </w:tcPr>
          <w:p w14:paraId="7090AB93" w14:textId="77777777" w:rsidR="008F3021" w:rsidRDefault="008F3021" w:rsidP="00C7518A">
            <w:pPr>
              <w:spacing w:before="120" w:after="120"/>
            </w:pPr>
            <w:r>
              <w:t>Medication</w:t>
            </w:r>
          </w:p>
          <w:p w14:paraId="4C76721E" w14:textId="3945A47E" w:rsidR="00BB184B" w:rsidRDefault="00BB184B" w:rsidP="00C27720">
            <w:pPr>
              <w:jc w:val="center"/>
            </w:pPr>
            <w:r w:rsidRPr="00BB184B">
              <w:rPr>
                <w:noProof/>
              </w:rPr>
              <w:drawing>
                <wp:inline distT="0" distB="0" distL="0" distR="0" wp14:anchorId="3FC440A1" wp14:editId="51B02A78">
                  <wp:extent cx="888275" cy="810499"/>
                  <wp:effectExtent l="0" t="0" r="762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7658" cy="828185"/>
                          </a:xfrm>
                          <a:prstGeom prst="rect">
                            <a:avLst/>
                          </a:prstGeom>
                        </pic:spPr>
                      </pic:pic>
                    </a:graphicData>
                  </a:graphic>
                </wp:inline>
              </w:drawing>
            </w:r>
          </w:p>
        </w:tc>
        <w:tc>
          <w:tcPr>
            <w:tcW w:w="8608" w:type="dxa"/>
          </w:tcPr>
          <w:p w14:paraId="3E0E68EF" w14:textId="627E3D40" w:rsidR="00834380" w:rsidRDefault="00834380" w:rsidP="00605A2E">
            <w:pPr>
              <w:spacing w:before="120" w:after="120"/>
            </w:pPr>
            <w:r>
              <w:t xml:space="preserve">Medication </w:t>
            </w:r>
            <w:r w:rsidR="0096032B">
              <w:t>is</w:t>
            </w:r>
            <w:r>
              <w:t xml:space="preserve"> administered by staff, provided it is strictly in accordance with instructions from the student’s doctor and is requested by the parent on the appropriate medication form</w:t>
            </w:r>
            <w:r w:rsidR="0096032B">
              <w:t>. The medication form</w:t>
            </w:r>
            <w:r>
              <w:t xml:space="preserve"> is available from the school website and the school office.</w:t>
            </w:r>
          </w:p>
          <w:p w14:paraId="603CE142" w14:textId="71717DB3" w:rsidR="008F5E23" w:rsidRDefault="00834380" w:rsidP="00605A2E">
            <w:pPr>
              <w:spacing w:before="120" w:after="120"/>
            </w:pPr>
            <w:r>
              <w:t xml:space="preserve">We are unable to administer </w:t>
            </w:r>
            <w:r w:rsidRPr="00DA53FF">
              <w:rPr>
                <w:u w:val="single"/>
              </w:rPr>
              <w:t>any</w:t>
            </w:r>
            <w:r>
              <w:t xml:space="preserve"> form of medication (including over the counter medications such as Panadol, </w:t>
            </w:r>
            <w:r w:rsidR="00DA53FF">
              <w:t>a</w:t>
            </w:r>
            <w:r>
              <w:t>ntihistamines etc) unless it is in the original container with the dosage stated by a doctor</w:t>
            </w:r>
            <w:r w:rsidR="00DA53FF">
              <w:t xml:space="preserve"> (either by script, letter, or </w:t>
            </w:r>
            <w:r w:rsidR="008F5E23">
              <w:t>a form which is also available from the office</w:t>
            </w:r>
            <w:r>
              <w:t>.</w:t>
            </w:r>
          </w:p>
          <w:p w14:paraId="7704C25C" w14:textId="401D4329" w:rsidR="00834380" w:rsidRDefault="008F5E23" w:rsidP="00605A2E">
            <w:pPr>
              <w:spacing w:before="120" w:after="120"/>
            </w:pPr>
            <w:r>
              <w:t xml:space="preserve">Asthma and Anaphylaxis – an </w:t>
            </w:r>
            <w:r w:rsidR="0096032B">
              <w:t xml:space="preserve">Individual Action Plan, signed by a medical practitioner </w:t>
            </w:r>
            <w:r>
              <w:t>must be provided</w:t>
            </w:r>
            <w:r w:rsidR="0096032B">
              <w:t xml:space="preserve"> to the office.</w:t>
            </w:r>
          </w:p>
        </w:tc>
      </w:tr>
      <w:tr w:rsidR="00BB184B" w14:paraId="642D1F73" w14:textId="77777777" w:rsidTr="00F85F72">
        <w:tc>
          <w:tcPr>
            <w:tcW w:w="1828" w:type="dxa"/>
          </w:tcPr>
          <w:p w14:paraId="2EEC49F6" w14:textId="77777777" w:rsidR="005F4C9C" w:rsidRDefault="005F4C9C" w:rsidP="00C7518A">
            <w:pPr>
              <w:spacing w:before="120" w:after="120"/>
            </w:pPr>
            <w:r>
              <w:t>Mobile Phones</w:t>
            </w:r>
          </w:p>
          <w:p w14:paraId="68782657" w14:textId="2E5EDC1C" w:rsidR="00CD62CA" w:rsidRDefault="00CD62CA" w:rsidP="00C27720">
            <w:pPr>
              <w:jc w:val="center"/>
            </w:pPr>
            <w:r w:rsidRPr="00CD62CA">
              <w:rPr>
                <w:noProof/>
              </w:rPr>
              <w:drawing>
                <wp:inline distT="0" distB="0" distL="0" distR="0" wp14:anchorId="082EF65E" wp14:editId="188896FA">
                  <wp:extent cx="807085" cy="8245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2162" cy="839957"/>
                          </a:xfrm>
                          <a:prstGeom prst="rect">
                            <a:avLst/>
                          </a:prstGeom>
                        </pic:spPr>
                      </pic:pic>
                    </a:graphicData>
                  </a:graphic>
                </wp:inline>
              </w:drawing>
            </w:r>
          </w:p>
        </w:tc>
        <w:tc>
          <w:tcPr>
            <w:tcW w:w="8608" w:type="dxa"/>
          </w:tcPr>
          <w:p w14:paraId="62271F57" w14:textId="3EE850D3" w:rsidR="00F35C3D" w:rsidRDefault="00F35C3D" w:rsidP="00605A2E">
            <w:pPr>
              <w:spacing w:before="120" w:after="120"/>
            </w:pPr>
            <w:r>
              <w:t>All Qld state school students must keep their mobile phone ‘away for the day’ during school hours. Notifications on wearable devices, such as smartwatches, must be switched off so that phone calls, messages and other notifications cannot be sent or received during school hours.</w:t>
            </w:r>
          </w:p>
          <w:p w14:paraId="6463CFF0" w14:textId="41D08847" w:rsidR="00D83224" w:rsidRDefault="00D83224" w:rsidP="00605A2E">
            <w:pPr>
              <w:spacing w:before="120" w:after="120"/>
            </w:pPr>
            <w:r>
              <w:t xml:space="preserve">At Emu Park SS, students are required to hand their phone into the office each morning where it will be stored securely until after the 3pm bell. Please email </w:t>
            </w:r>
            <w:hyperlink r:id="rId18" w:history="1">
              <w:r w:rsidRPr="00CF251C">
                <w:rPr>
                  <w:rStyle w:val="Hyperlink"/>
                </w:rPr>
                <w:t>admin@emuparkss.eq.edu.au</w:t>
              </w:r>
            </w:hyperlink>
            <w:r>
              <w:t xml:space="preserve"> </w:t>
            </w:r>
            <w:r w:rsidR="005279FC">
              <w:t>to request</w:t>
            </w:r>
            <w:r w:rsidR="00BF63DB">
              <w:t xml:space="preserve"> Principal approval </w:t>
            </w:r>
            <w:r w:rsidR="008974B3">
              <w:t xml:space="preserve">for your student </w:t>
            </w:r>
            <w:r>
              <w:t>to bring their phone to school.</w:t>
            </w:r>
          </w:p>
        </w:tc>
      </w:tr>
      <w:tr w:rsidR="00BB184B" w14:paraId="7D44E30D" w14:textId="77777777" w:rsidTr="00605A2E">
        <w:trPr>
          <w:trHeight w:val="1570"/>
        </w:trPr>
        <w:tc>
          <w:tcPr>
            <w:tcW w:w="1828" w:type="dxa"/>
          </w:tcPr>
          <w:p w14:paraId="0B1137ED" w14:textId="77777777" w:rsidR="00185974" w:rsidRDefault="00185974" w:rsidP="00605A2E">
            <w:pPr>
              <w:spacing w:before="120"/>
            </w:pPr>
            <w:r>
              <w:t xml:space="preserve">School Website </w:t>
            </w:r>
          </w:p>
          <w:p w14:paraId="3CC53088" w14:textId="27724066" w:rsidR="00605A2E" w:rsidRPr="00605A2E" w:rsidRDefault="00BB184B" w:rsidP="00C27720">
            <w:pPr>
              <w:jc w:val="center"/>
            </w:pPr>
            <w:r w:rsidRPr="00BB184B">
              <w:rPr>
                <w:noProof/>
              </w:rPr>
              <w:drawing>
                <wp:inline distT="0" distB="0" distL="0" distR="0" wp14:anchorId="439E9215" wp14:editId="5E726B06">
                  <wp:extent cx="627017" cy="601996"/>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flipV="1">
                            <a:off x="0" y="0"/>
                            <a:ext cx="646564" cy="620763"/>
                          </a:xfrm>
                          <a:prstGeom prst="rect">
                            <a:avLst/>
                          </a:prstGeom>
                        </pic:spPr>
                      </pic:pic>
                    </a:graphicData>
                  </a:graphic>
                </wp:inline>
              </w:drawing>
            </w:r>
          </w:p>
        </w:tc>
        <w:tc>
          <w:tcPr>
            <w:tcW w:w="8608" w:type="dxa"/>
          </w:tcPr>
          <w:p w14:paraId="43A4C6EE" w14:textId="06D4C3CD" w:rsidR="00185974" w:rsidRDefault="00185974" w:rsidP="00605A2E">
            <w:pPr>
              <w:spacing w:before="120" w:after="120"/>
            </w:pPr>
            <w:r>
              <w:t xml:space="preserve">Essential </w:t>
            </w:r>
            <w:r w:rsidR="001A5C18">
              <w:t xml:space="preserve">school </w:t>
            </w:r>
            <w:r>
              <w:t xml:space="preserve">information can be found at the school website </w:t>
            </w:r>
            <w:hyperlink r:id="rId20" w:history="1">
              <w:r w:rsidRPr="00702D8C">
                <w:rPr>
                  <w:rStyle w:val="Hyperlink"/>
                </w:rPr>
                <w:t>https://emuparkss.eq.edu.au/</w:t>
              </w:r>
            </w:hyperlink>
          </w:p>
          <w:p w14:paraId="32E662AF" w14:textId="77777777" w:rsidR="00185974" w:rsidRDefault="00185974" w:rsidP="00605A2E">
            <w:pPr>
              <w:spacing w:before="120" w:after="120"/>
            </w:pPr>
          </w:p>
          <w:p w14:paraId="73E397D6" w14:textId="32F7E27C" w:rsidR="00605A2E" w:rsidRPr="00605A2E" w:rsidRDefault="00605A2E" w:rsidP="00605A2E"/>
        </w:tc>
      </w:tr>
      <w:tr w:rsidR="00BB184B" w14:paraId="3621EFD7" w14:textId="77777777" w:rsidTr="00F85F72">
        <w:tc>
          <w:tcPr>
            <w:tcW w:w="1828" w:type="dxa"/>
          </w:tcPr>
          <w:p w14:paraId="6FBF8A18" w14:textId="77777777" w:rsidR="00185974" w:rsidRDefault="00185974" w:rsidP="00605A2E">
            <w:pPr>
              <w:spacing w:before="120"/>
            </w:pPr>
            <w:r>
              <w:t xml:space="preserve">Facebook </w:t>
            </w:r>
          </w:p>
          <w:p w14:paraId="1B8D4863" w14:textId="448D0E4E" w:rsidR="00CD62CA" w:rsidRDefault="00CD62CA" w:rsidP="00C27720">
            <w:pPr>
              <w:jc w:val="center"/>
            </w:pPr>
            <w:r w:rsidRPr="00CD62CA">
              <w:rPr>
                <w:noProof/>
              </w:rPr>
              <w:drawing>
                <wp:inline distT="0" distB="0" distL="0" distR="0" wp14:anchorId="726AA4E5" wp14:editId="4D3750C6">
                  <wp:extent cx="600892" cy="62669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3826" cy="650609"/>
                          </a:xfrm>
                          <a:prstGeom prst="rect">
                            <a:avLst/>
                          </a:prstGeom>
                        </pic:spPr>
                      </pic:pic>
                    </a:graphicData>
                  </a:graphic>
                </wp:inline>
              </w:drawing>
            </w:r>
          </w:p>
        </w:tc>
        <w:tc>
          <w:tcPr>
            <w:tcW w:w="8608" w:type="dxa"/>
          </w:tcPr>
          <w:p w14:paraId="321EB25A" w14:textId="0C75E80B" w:rsidR="00185974" w:rsidRDefault="00185974" w:rsidP="00F85F72">
            <w:pPr>
              <w:spacing w:before="120" w:after="120"/>
            </w:pPr>
            <w:r>
              <w:t xml:space="preserve">Emu Park State School Facebook page can be found at </w:t>
            </w:r>
            <w:hyperlink r:id="rId22" w:history="1">
              <w:r w:rsidRPr="00702D8C">
                <w:rPr>
                  <w:rStyle w:val="Hyperlink"/>
                </w:rPr>
                <w:t>https://www.facebook.com/groups/1548799441796889</w:t>
              </w:r>
            </w:hyperlink>
          </w:p>
          <w:p w14:paraId="161EC96C" w14:textId="0443CB9D" w:rsidR="00185974" w:rsidRDefault="00185974" w:rsidP="00F85F72">
            <w:pPr>
              <w:spacing w:before="120" w:after="120"/>
            </w:pPr>
          </w:p>
        </w:tc>
      </w:tr>
    </w:tbl>
    <w:p w14:paraId="7E776A85" w14:textId="77777777" w:rsidR="00785B39" w:rsidRDefault="00785B39" w:rsidP="00D952FD"/>
    <w:sectPr w:rsidR="00785B39" w:rsidSect="00F44553">
      <w:headerReference w:type="even" r:id="rId23"/>
      <w:headerReference w:type="default" r:id="rId24"/>
      <w:footerReference w:type="even" r:id="rId25"/>
      <w:footerReference w:type="default" r:id="rId26"/>
      <w:headerReference w:type="first" r:id="rId27"/>
      <w:footerReference w:type="first" r:id="rId28"/>
      <w:pgSz w:w="11906" w:h="16838"/>
      <w:pgMar w:top="510" w:right="720" w:bottom="510" w:left="72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1885" w14:textId="77777777" w:rsidR="00FF07FF" w:rsidRDefault="00FF07FF" w:rsidP="00FF07FF">
      <w:pPr>
        <w:spacing w:after="0" w:line="240" w:lineRule="auto"/>
      </w:pPr>
      <w:r>
        <w:separator/>
      </w:r>
    </w:p>
  </w:endnote>
  <w:endnote w:type="continuationSeparator" w:id="0">
    <w:p w14:paraId="0C2DB9FD" w14:textId="77777777" w:rsidR="00FF07FF" w:rsidRDefault="00FF07FF" w:rsidP="00FF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B84E" w14:textId="77777777" w:rsidR="00B929E2" w:rsidRDefault="00B92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B173" w14:textId="7AAFF179" w:rsidR="00FF07FF" w:rsidRDefault="00FF0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3E30" w14:textId="77777777" w:rsidR="00B929E2" w:rsidRDefault="00B9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8FB3" w14:textId="77777777" w:rsidR="00FF07FF" w:rsidRDefault="00FF07FF" w:rsidP="00FF07FF">
      <w:pPr>
        <w:spacing w:after="0" w:line="240" w:lineRule="auto"/>
      </w:pPr>
      <w:r>
        <w:separator/>
      </w:r>
    </w:p>
  </w:footnote>
  <w:footnote w:type="continuationSeparator" w:id="0">
    <w:p w14:paraId="079EB830" w14:textId="77777777" w:rsidR="00FF07FF" w:rsidRDefault="00FF07FF" w:rsidP="00FF0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2B0" w14:textId="77777777" w:rsidR="00B929E2" w:rsidRDefault="00B9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4FE7" w14:textId="5831666A" w:rsidR="00061983" w:rsidRDefault="00061983" w:rsidP="00185974">
    <w:pPr>
      <w:pStyle w:val="Header"/>
      <w:jc w:val="center"/>
      <w:rPr>
        <w:b/>
        <w:bCs/>
        <w:sz w:val="52"/>
        <w:szCs w:val="52"/>
      </w:rPr>
    </w:pPr>
    <w:r>
      <w:rPr>
        <w:b/>
        <w:bCs/>
        <w:noProof/>
        <w:sz w:val="52"/>
        <w:szCs w:val="52"/>
      </w:rPr>
      <w:drawing>
        <wp:anchor distT="0" distB="0" distL="114300" distR="114300" simplePos="0" relativeHeight="251658240" behindDoc="1" locked="0" layoutInCell="1" allowOverlap="1" wp14:anchorId="683FD39E" wp14:editId="58E973B8">
          <wp:simplePos x="0" y="0"/>
          <wp:positionH relativeFrom="page">
            <wp:align>right</wp:align>
          </wp:positionH>
          <wp:positionV relativeFrom="page">
            <wp:align>top</wp:align>
          </wp:positionV>
          <wp:extent cx="7550150" cy="10698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DC40F" w14:textId="77777777" w:rsidR="00605A2E" w:rsidRDefault="00605A2E" w:rsidP="00185974">
    <w:pPr>
      <w:pStyle w:val="Header"/>
      <w:jc w:val="center"/>
      <w:rPr>
        <w:b/>
        <w:bCs/>
        <w:sz w:val="52"/>
        <w:szCs w:val="52"/>
      </w:rPr>
    </w:pPr>
  </w:p>
  <w:p w14:paraId="725220AA" w14:textId="77777777" w:rsidR="00605A2E" w:rsidRDefault="00605A2E" w:rsidP="00185974">
    <w:pPr>
      <w:pStyle w:val="Header"/>
      <w:jc w:val="center"/>
      <w:rPr>
        <w:b/>
        <w:bCs/>
        <w:sz w:val="52"/>
        <w:szCs w:val="52"/>
      </w:rPr>
    </w:pPr>
  </w:p>
  <w:p w14:paraId="5E7620E3" w14:textId="52C52C2E" w:rsidR="00A06FAD" w:rsidRDefault="00C27720" w:rsidP="00C27720">
    <w:pPr>
      <w:pStyle w:val="Header"/>
      <w:tabs>
        <w:tab w:val="clear" w:pos="9026"/>
        <w:tab w:val="left" w:pos="4513"/>
      </w:tabs>
      <w:spacing w:after="120"/>
      <w:rPr>
        <w:rFonts w:ascii="Arial Nova" w:hAnsi="Arial Nova"/>
        <w:b/>
        <w:bCs/>
        <w:sz w:val="52"/>
        <w:szCs w:val="52"/>
      </w:rPr>
    </w:pPr>
    <w:r>
      <w:rPr>
        <w:rFonts w:ascii="Arial Nova" w:hAnsi="Arial Nova"/>
        <w:b/>
        <w:bCs/>
        <w:sz w:val="52"/>
        <w:szCs w:val="52"/>
      </w:rPr>
      <w:tab/>
    </w:r>
  </w:p>
  <w:p w14:paraId="28721D99" w14:textId="69EA5971" w:rsidR="00A06FAD" w:rsidRPr="00FA4B47" w:rsidRDefault="00185974" w:rsidP="00C27720">
    <w:pPr>
      <w:pStyle w:val="Header"/>
      <w:spacing w:after="120"/>
      <w:jc w:val="center"/>
      <w:rPr>
        <w:rFonts w:ascii="Arial Nova" w:hAnsi="Arial Nova"/>
        <w:b/>
        <w:bCs/>
        <w:sz w:val="52"/>
        <w:szCs w:val="52"/>
      </w:rPr>
    </w:pPr>
    <w:r w:rsidRPr="00FA4B47">
      <w:rPr>
        <w:rFonts w:ascii="Arial Nova" w:hAnsi="Arial Nova"/>
        <w:b/>
        <w:bCs/>
        <w:sz w:val="52"/>
        <w:szCs w:val="52"/>
      </w:rPr>
      <w:t xml:space="preserve">Quick Links </w:t>
    </w:r>
    <w:proofErr w:type="gramStart"/>
    <w:r w:rsidRPr="00FA4B47">
      <w:rPr>
        <w:rFonts w:ascii="Arial Nova" w:hAnsi="Arial Nova"/>
        <w:b/>
        <w:bCs/>
        <w:sz w:val="52"/>
        <w:szCs w:val="52"/>
      </w:rPr>
      <w:t>For</w:t>
    </w:r>
    <w:proofErr w:type="gramEnd"/>
    <w:r w:rsidRPr="00FA4B47">
      <w:rPr>
        <w:rFonts w:ascii="Arial Nova" w:hAnsi="Arial Nova"/>
        <w:b/>
        <w:bCs/>
        <w:sz w:val="52"/>
        <w:szCs w:val="52"/>
      </w:rPr>
      <w:t xml:space="preserve"> Parents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DD3B" w14:textId="77777777" w:rsidR="00B929E2" w:rsidRDefault="00B9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F5034"/>
    <w:multiLevelType w:val="hybridMultilevel"/>
    <w:tmpl w:val="C6E845AE"/>
    <w:lvl w:ilvl="0" w:tplc="7330959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8F187A"/>
    <w:multiLevelType w:val="hybridMultilevel"/>
    <w:tmpl w:val="4462B116"/>
    <w:lvl w:ilvl="0" w:tplc="09D69AA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6259244">
    <w:abstractNumId w:val="0"/>
  </w:num>
  <w:num w:numId="2" w16cid:durableId="55227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21"/>
    <w:rsid w:val="00061983"/>
    <w:rsid w:val="00096D85"/>
    <w:rsid w:val="00185974"/>
    <w:rsid w:val="001A5C18"/>
    <w:rsid w:val="00256336"/>
    <w:rsid w:val="003F08F9"/>
    <w:rsid w:val="004324E1"/>
    <w:rsid w:val="00500322"/>
    <w:rsid w:val="005174C5"/>
    <w:rsid w:val="005279FC"/>
    <w:rsid w:val="00547E9C"/>
    <w:rsid w:val="005F4C9C"/>
    <w:rsid w:val="00605A2E"/>
    <w:rsid w:val="007269B0"/>
    <w:rsid w:val="0074739E"/>
    <w:rsid w:val="00785B39"/>
    <w:rsid w:val="00834380"/>
    <w:rsid w:val="00875383"/>
    <w:rsid w:val="008974B3"/>
    <w:rsid w:val="008C7773"/>
    <w:rsid w:val="008D6CB2"/>
    <w:rsid w:val="008F3021"/>
    <w:rsid w:val="008F5E23"/>
    <w:rsid w:val="00921090"/>
    <w:rsid w:val="0096032B"/>
    <w:rsid w:val="00995FCA"/>
    <w:rsid w:val="009961A3"/>
    <w:rsid w:val="009E2FB7"/>
    <w:rsid w:val="00A017D3"/>
    <w:rsid w:val="00A06FAD"/>
    <w:rsid w:val="00A80080"/>
    <w:rsid w:val="00B26A9C"/>
    <w:rsid w:val="00B929E2"/>
    <w:rsid w:val="00BB184B"/>
    <w:rsid w:val="00BF63DB"/>
    <w:rsid w:val="00C219F0"/>
    <w:rsid w:val="00C27720"/>
    <w:rsid w:val="00C7518A"/>
    <w:rsid w:val="00CB6024"/>
    <w:rsid w:val="00CD62CA"/>
    <w:rsid w:val="00D83224"/>
    <w:rsid w:val="00D952FD"/>
    <w:rsid w:val="00DA53FF"/>
    <w:rsid w:val="00DD5F45"/>
    <w:rsid w:val="00EC05E2"/>
    <w:rsid w:val="00F35C3D"/>
    <w:rsid w:val="00F44553"/>
    <w:rsid w:val="00F85F72"/>
    <w:rsid w:val="00FA4B47"/>
    <w:rsid w:val="00FF07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116DC"/>
  <w15:chartTrackingRefBased/>
  <w15:docId w15:val="{CB5963F3-26EA-4327-8055-C691C2F0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021"/>
    <w:pPr>
      <w:ind w:left="720"/>
      <w:contextualSpacing/>
    </w:pPr>
  </w:style>
  <w:style w:type="character" w:styleId="Hyperlink">
    <w:name w:val="Hyperlink"/>
    <w:basedOn w:val="DefaultParagraphFont"/>
    <w:uiPriority w:val="99"/>
    <w:unhideWhenUsed/>
    <w:rsid w:val="005F4C9C"/>
    <w:rPr>
      <w:color w:val="0563C1" w:themeColor="hyperlink"/>
      <w:u w:val="single"/>
    </w:rPr>
  </w:style>
  <w:style w:type="character" w:styleId="UnresolvedMention">
    <w:name w:val="Unresolved Mention"/>
    <w:basedOn w:val="DefaultParagraphFont"/>
    <w:uiPriority w:val="99"/>
    <w:semiHidden/>
    <w:unhideWhenUsed/>
    <w:rsid w:val="005F4C9C"/>
    <w:rPr>
      <w:color w:val="605E5C"/>
      <w:shd w:val="clear" w:color="auto" w:fill="E1DFDD"/>
    </w:rPr>
  </w:style>
  <w:style w:type="paragraph" w:styleId="Header">
    <w:name w:val="header"/>
    <w:basedOn w:val="Normal"/>
    <w:link w:val="HeaderChar"/>
    <w:uiPriority w:val="99"/>
    <w:unhideWhenUsed/>
    <w:rsid w:val="00FF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7FF"/>
  </w:style>
  <w:style w:type="paragraph" w:styleId="Footer">
    <w:name w:val="footer"/>
    <w:basedOn w:val="Normal"/>
    <w:link w:val="FooterChar"/>
    <w:uiPriority w:val="99"/>
    <w:unhideWhenUsed/>
    <w:rsid w:val="00FF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emuparkss.eq.edu.au" TargetMode="External"/><Relationship Id="rId18" Type="http://schemas.openxmlformats.org/officeDocument/2006/relationships/hyperlink" Target="mailto:admin@emuparkss.eq.edu.a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emuparkss.eq.edu.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emuparkss.eq.edu.au"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www.facebook.com/groups/1548799441796889"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84105C12F4F45BA7537D7C3B8A351" ma:contentTypeVersion="14" ma:contentTypeDescription="Create a new document." ma:contentTypeScope="" ma:versionID="b03503865d1e76f60db6de2d84d9e61a">
  <xsd:schema xmlns:xsd="http://www.w3.org/2001/XMLSchema" xmlns:xs="http://www.w3.org/2001/XMLSchema" xmlns:p="http://schemas.microsoft.com/office/2006/metadata/properties" xmlns:ns1="http://schemas.microsoft.com/sharepoint/v3" xmlns:ns2="e7f9439d-49bb-43cf-b390-4a0bd96037ff" targetNamespace="http://schemas.microsoft.com/office/2006/metadata/properties" ma:root="true" ma:fieldsID="009f9b4e00ae662db2615177aabcaae5" ns1:_="" ns2:_="">
    <xsd:import namespace="http://schemas.microsoft.com/sharepoint/v3"/>
    <xsd:import namespace="e7f9439d-49bb-43cf-b390-4a0bd96037ff"/>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f9439d-49bb-43cf-b390-4a0bd96037ff"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e7f9439d-49bb-43cf-b390-4a0bd96037ff">
      <UserInfo>
        <DisplayName/>
        <AccountId xsi:nil="true"/>
        <AccountType/>
      </UserInfo>
    </PPContentOwner>
    <PPContentAuthor xmlns="e7f9439d-49bb-43cf-b390-4a0bd96037ff">
      <UserInfo>
        <DisplayName>MCMURTRIE, Christine</DisplayName>
        <AccountId>25</AccountId>
        <AccountType/>
      </UserInfo>
    </PPContentAuthor>
    <PPModeratedDate xmlns="e7f9439d-49bb-43cf-b390-4a0bd96037ff">2025-02-14T04:33:16+00:00</PPModeratedDate>
    <PPLastReviewedDate xmlns="e7f9439d-49bb-43cf-b390-4a0bd96037ff">2025-02-14T04:33:17+00:00</PPLastReviewedDate>
    <PPSubmittedDate xmlns="e7f9439d-49bb-43cf-b390-4a0bd96037ff">2025-02-14T04:27:11+00:00</PPSubmittedDate>
    <PPReviewDate xmlns="e7f9439d-49bb-43cf-b390-4a0bd96037ff">2026-02-13T14:00:00+00:00</PPReviewDate>
    <PPModeratedBy xmlns="e7f9439d-49bb-43cf-b390-4a0bd96037ff">
      <UserInfo>
        <DisplayName>MCMURTRIE, Christine</DisplayName>
        <AccountId>25</AccountId>
        <AccountType/>
      </UserInfo>
    </PPModeratedBy>
    <PPPublishedNotificationAddresses xmlns="e7f9439d-49bb-43cf-b390-4a0bd96037ff" xsi:nil="true"/>
    <PublishingExpirationDate xmlns="http://schemas.microsoft.com/sharepoint/v3" xsi:nil="true"/>
    <PPReferenceNumber xmlns="e7f9439d-49bb-43cf-b390-4a0bd96037ff" xsi:nil="true"/>
    <PublishingStartDate xmlns="http://schemas.microsoft.com/sharepoint/v3" xsi:nil="true"/>
    <PPLastReviewedBy xmlns="e7f9439d-49bb-43cf-b390-4a0bd96037ff">
      <UserInfo>
        <DisplayName>MCMURTRIE, Christine</DisplayName>
        <AccountId>25</AccountId>
        <AccountType/>
      </UserInfo>
    </PPLastReviewedBy>
    <PPContentApprover xmlns="e7f9439d-49bb-43cf-b390-4a0bd96037ff">
      <UserInfo>
        <DisplayName/>
        <AccountId xsi:nil="true"/>
        <AccountType/>
      </UserInfo>
    </PPContentApprover>
    <PPSubmittedBy xmlns="e7f9439d-49bb-43cf-b390-4a0bd96037ff">
      <UserInfo>
        <DisplayName>MCMURTRIE, Christine</DisplayName>
        <AccountId>25</AccountId>
        <AccountType/>
      </UserInfo>
    </PPSubmittedBy>
  </documentManagement>
</p:properties>
</file>

<file path=customXml/itemProps1.xml><?xml version="1.0" encoding="utf-8"?>
<ds:datastoreItem xmlns:ds="http://schemas.openxmlformats.org/officeDocument/2006/customXml" ds:itemID="{A9C71551-4A33-4A93-B49B-EB6143F8CA89}"/>
</file>

<file path=customXml/itemProps2.xml><?xml version="1.0" encoding="utf-8"?>
<ds:datastoreItem xmlns:ds="http://schemas.openxmlformats.org/officeDocument/2006/customXml" ds:itemID="{E562714A-93DE-4ABC-9975-EACC210FA8E6}"/>
</file>

<file path=customXml/itemProps3.xml><?xml version="1.0" encoding="utf-8"?>
<ds:datastoreItem xmlns:ds="http://schemas.openxmlformats.org/officeDocument/2006/customXml" ds:itemID="{674541FA-8BDF-407E-AB7E-4FBF279A1A58}"/>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Information Session Quick Links</dc:title>
  <dc:subject/>
  <dc:creator>BIRD, Megan (mbird44)</dc:creator>
  <cp:keywords/>
  <dc:description/>
  <cp:lastModifiedBy>MCMURTRIE, Christine (cmcmu30)</cp:lastModifiedBy>
  <cp:revision>2</cp:revision>
  <cp:lastPrinted>2025-02-04T01:07:00Z</cp:lastPrinted>
  <dcterms:created xsi:type="dcterms:W3CDTF">2025-02-14T04:16:00Z</dcterms:created>
  <dcterms:modified xsi:type="dcterms:W3CDTF">2025-02-14T04:16:00Z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0x010100BAC84105C12F4F45BA7537D7C3B8A351</vt:lpwstr>
  </property>
</Properties>
</file>